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96" w:rsidRPr="001A7496" w:rsidRDefault="001A7496" w:rsidP="001A74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A7496">
        <w:rPr>
          <w:rFonts w:ascii="Times New Roman" w:hAnsi="Times New Roman" w:cs="Times New Roman"/>
          <w:b/>
          <w:sz w:val="28"/>
          <w:szCs w:val="28"/>
          <w:u w:val="single"/>
        </w:rPr>
        <w:t>Инструментоведение</w:t>
      </w:r>
      <w:proofErr w:type="spellEnd"/>
      <w:r w:rsidRPr="001A7496">
        <w:rPr>
          <w:rFonts w:ascii="Times New Roman" w:hAnsi="Times New Roman" w:cs="Times New Roman"/>
          <w:b/>
          <w:sz w:val="28"/>
          <w:szCs w:val="28"/>
          <w:u w:val="single"/>
        </w:rPr>
        <w:t xml:space="preserve">, ТМ 1курс. </w:t>
      </w:r>
    </w:p>
    <w:p w:rsidR="001E2819" w:rsidRPr="001A7496" w:rsidRDefault="001A7496" w:rsidP="001A7496">
      <w:bookmarkStart w:id="0" w:name="_GoBack"/>
      <w:r w:rsidRPr="001A7496">
        <w:rPr>
          <w:rFonts w:ascii="Times New Roman" w:hAnsi="Times New Roman" w:cs="Times New Roman"/>
          <w:sz w:val="28"/>
          <w:szCs w:val="28"/>
        </w:rPr>
        <w:t xml:space="preserve">Повторять по конспектам и учебнику </w:t>
      </w:r>
      <w:proofErr w:type="spellStart"/>
      <w:r w:rsidRPr="001A7496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Pr="001A7496">
        <w:rPr>
          <w:rFonts w:ascii="Times New Roman" w:hAnsi="Times New Roman" w:cs="Times New Roman"/>
          <w:sz w:val="28"/>
          <w:szCs w:val="28"/>
        </w:rPr>
        <w:t xml:space="preserve"> материал о струнных (весь целиком). Обратить внимание на флажолеты, позиционную технику (в </w:t>
      </w:r>
      <w:proofErr w:type="spellStart"/>
      <w:r w:rsidRPr="001A74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A749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A7496">
        <w:rPr>
          <w:rFonts w:ascii="Times New Roman" w:hAnsi="Times New Roman" w:cs="Times New Roman"/>
          <w:sz w:val="28"/>
          <w:szCs w:val="28"/>
        </w:rPr>
        <w:t>полупозицию</w:t>
      </w:r>
      <w:proofErr w:type="spellEnd"/>
      <w:r w:rsidRPr="001A7496">
        <w:rPr>
          <w:rFonts w:ascii="Times New Roman" w:hAnsi="Times New Roman" w:cs="Times New Roman"/>
          <w:sz w:val="28"/>
          <w:szCs w:val="28"/>
        </w:rPr>
        <w:t>). Готовиться к опросу в конце месяца.</w:t>
      </w:r>
      <w:bookmarkEnd w:id="0"/>
    </w:p>
    <w:sectPr w:rsidR="001E2819" w:rsidRPr="001A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19"/>
    <w:rsid w:val="001A7496"/>
    <w:rsid w:val="001E2819"/>
    <w:rsid w:val="00D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BB4E"/>
  <w15:chartTrackingRefBased/>
  <w15:docId w15:val="{CE4101CC-934E-4592-86C3-27F56A4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2020-10-19T14:51:00Z</dcterms:created>
  <dcterms:modified xsi:type="dcterms:W3CDTF">2020-10-19T14:51:00Z</dcterms:modified>
</cp:coreProperties>
</file>