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78" w:rsidRPr="001110A9" w:rsidRDefault="00BB7278" w:rsidP="00BB7278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110A9">
        <w:rPr>
          <w:rFonts w:cs="Times New Roman"/>
          <w:b/>
          <w:szCs w:val="28"/>
        </w:rPr>
        <w:t>УЧЕБНЫЕ МАТЕРИАЛЫ, РЕКОМЕНДАЦИИ, КОС</w:t>
      </w:r>
    </w:p>
    <w:p w:rsidR="00BB7278" w:rsidRPr="001110A9" w:rsidRDefault="00BB7278" w:rsidP="00BB7278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110A9">
        <w:rPr>
          <w:rFonts w:cs="Times New Roman"/>
          <w:b/>
          <w:szCs w:val="28"/>
        </w:rPr>
        <w:t xml:space="preserve">Преп. </w:t>
      </w:r>
      <w:proofErr w:type="spellStart"/>
      <w:r>
        <w:rPr>
          <w:rFonts w:cs="Times New Roman"/>
          <w:b/>
          <w:szCs w:val="28"/>
        </w:rPr>
        <w:t>Ермошина</w:t>
      </w:r>
      <w:proofErr w:type="spellEnd"/>
      <w:r>
        <w:rPr>
          <w:rFonts w:cs="Times New Roman"/>
          <w:b/>
          <w:szCs w:val="28"/>
        </w:rPr>
        <w:t xml:space="preserve"> М.Н.</w:t>
      </w:r>
    </w:p>
    <w:p w:rsidR="00BB7278" w:rsidRPr="001110A9" w:rsidRDefault="00BB7278" w:rsidP="00BB7278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110A9">
        <w:rPr>
          <w:rFonts w:cs="Times New Roman"/>
          <w:b/>
          <w:szCs w:val="28"/>
        </w:rPr>
        <w:t>МЗМ 1 курс</w:t>
      </w:r>
    </w:p>
    <w:p w:rsidR="00BB7278" w:rsidRPr="001110A9" w:rsidRDefault="00BB7278" w:rsidP="009749A0">
      <w:pPr>
        <w:spacing w:after="160" w:line="259" w:lineRule="auto"/>
        <w:jc w:val="center"/>
        <w:rPr>
          <w:rFonts w:cs="Times New Roman"/>
          <w:szCs w:val="28"/>
        </w:rPr>
      </w:pPr>
      <w:r w:rsidRPr="001110A9">
        <w:rPr>
          <w:rFonts w:cs="Times New Roman"/>
          <w:szCs w:val="28"/>
        </w:rPr>
        <w:t>Звукооператорское мастерство</w:t>
      </w:r>
      <w:r w:rsidR="00A27A8E">
        <w:rPr>
          <w:rFonts w:cs="Times New Roman"/>
          <w:szCs w:val="28"/>
        </w:rPr>
        <w:t xml:space="preserve"> 19 мая (19</w:t>
      </w:r>
      <w:r w:rsidRPr="001110A9">
        <w:rPr>
          <w:rFonts w:cs="Times New Roman"/>
          <w:szCs w:val="28"/>
        </w:rPr>
        <w:t xml:space="preserve"> неделя)</w:t>
      </w:r>
    </w:p>
    <w:p w:rsidR="00BB7278" w:rsidRDefault="00BB7278" w:rsidP="00BB7278">
      <w:pPr>
        <w:jc w:val="center"/>
      </w:pPr>
      <w:r w:rsidRPr="003A79CE">
        <w:rPr>
          <w:b/>
          <w:szCs w:val="28"/>
        </w:rPr>
        <w:t>Тема занятия:</w:t>
      </w:r>
      <w:r w:rsidRPr="003A79CE">
        <w:rPr>
          <w:szCs w:val="28"/>
        </w:rPr>
        <w:t xml:space="preserve"> </w:t>
      </w:r>
      <w:r>
        <w:rPr>
          <w:b/>
          <w:szCs w:val="28"/>
        </w:rPr>
        <w:t>Тема 4.4 Частотные диапазоны. Воздействие +12дБ</w:t>
      </w:r>
    </w:p>
    <w:p w:rsidR="00A93A13" w:rsidRDefault="00A93A13" w:rsidP="00A93A13">
      <w:r>
        <w:t xml:space="preserve">Выполнить письменный анализ предложенных звукозаписей согласно </w:t>
      </w:r>
      <w:proofErr w:type="gramStart"/>
      <w:r>
        <w:t>протоколу</w:t>
      </w:r>
      <w:proofErr w:type="gramEnd"/>
      <w:r>
        <w:t xml:space="preserve"> </w:t>
      </w:r>
      <w:r>
        <w:rPr>
          <w:lang w:val="en-US"/>
        </w:rPr>
        <w:t>OIRT</w:t>
      </w:r>
      <w:r w:rsidRPr="00A93A13">
        <w:t xml:space="preserve"> </w:t>
      </w:r>
      <w:r>
        <w:t xml:space="preserve">по следующим пунктам: </w:t>
      </w:r>
    </w:p>
    <w:p w:rsidR="00A93A13" w:rsidRDefault="00A93A13" w:rsidP="00A93A13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>1)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  <w:u w:val="single"/>
        </w:rPr>
        <w:t xml:space="preserve">Пространственное </w:t>
      </w:r>
      <w:proofErr w:type="gramStart"/>
      <w:r>
        <w:rPr>
          <w:rFonts w:cs="Times New Roman"/>
          <w:szCs w:val="28"/>
          <w:u w:val="single"/>
        </w:rPr>
        <w:t>впечатление</w:t>
      </w:r>
      <w:r>
        <w:rPr>
          <w:rFonts w:cs="Times New Roman"/>
          <w:szCs w:val="28"/>
        </w:rPr>
        <w:t xml:space="preserve">  (</w:t>
      </w:r>
      <w:proofErr w:type="gramEnd"/>
      <w:r>
        <w:rPr>
          <w:rFonts w:cs="Times New Roman"/>
          <w:szCs w:val="28"/>
        </w:rPr>
        <w:t>характеристика звуковой перспективы в глубину и ширину):</w:t>
      </w:r>
    </w:p>
    <w:p w:rsidR="00A93A13" w:rsidRDefault="00A93A13" w:rsidP="00A93A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передачи звукового пространства и его ощущение: представление о помещении, где производилась запись; реверберация;</w:t>
      </w:r>
    </w:p>
    <w:p w:rsidR="00A93A13" w:rsidRDefault="00A93A13" w:rsidP="00A93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одного или несколько звуковых планов;</w:t>
      </w:r>
    </w:p>
    <w:p w:rsidR="00A93A13" w:rsidRDefault="00A93A13" w:rsidP="00A93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стереофоническое впечатление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заполненость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стереофонической базы, ее ширина);</w:t>
      </w:r>
    </w:p>
    <w:p w:rsidR="00A93A13" w:rsidRDefault="00A93A13" w:rsidP="00A93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локализация конкретных звуковых источников в пространстве, их перемещения. </w:t>
      </w:r>
    </w:p>
    <w:p w:rsidR="00A93A13" w:rsidRDefault="00A93A13" w:rsidP="00A93A1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>
        <w:rPr>
          <w:rFonts w:cs="Times New Roman"/>
          <w:szCs w:val="28"/>
          <w:u w:val="single"/>
        </w:rPr>
        <w:t>Прозрачность</w:t>
      </w:r>
      <w:r>
        <w:rPr>
          <w:rFonts w:cs="Times New Roman"/>
          <w:szCs w:val="28"/>
        </w:rPr>
        <w:t>:</w:t>
      </w:r>
    </w:p>
    <w:p w:rsidR="00A93A13" w:rsidRDefault="00A93A13" w:rsidP="00A93A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ясность передачи музыкальной фактуры;</w:t>
      </w:r>
    </w:p>
    <w:p w:rsidR="00A93A13" w:rsidRDefault="00A93A13" w:rsidP="00A93A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раздельное восприятие инструментальных групп;</w:t>
      </w:r>
    </w:p>
    <w:p w:rsidR="00A93A13" w:rsidRDefault="00A93A13" w:rsidP="00A93A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разборчивость текста.</w:t>
      </w:r>
    </w:p>
    <w:p w:rsidR="00A93A13" w:rsidRDefault="00A93A13" w:rsidP="00A93A1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  <w:u w:val="single"/>
        </w:rPr>
        <w:t>Музыкальный баланс</w:t>
      </w:r>
      <w:r>
        <w:rPr>
          <w:rFonts w:cs="Times New Roman"/>
          <w:szCs w:val="28"/>
        </w:rPr>
        <w:t xml:space="preserve"> (соответствие передачи музыкальной фактуры замыслу композитора или дирижера):</w:t>
      </w:r>
    </w:p>
    <w:p w:rsidR="00A93A13" w:rsidRDefault="00A93A13" w:rsidP="00A93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баланса уровней звучания между отдельными инструментами, голосами, группами;</w:t>
      </w:r>
    </w:p>
    <w:p w:rsidR="00A93A13" w:rsidRDefault="00A93A13" w:rsidP="00A93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общего динамического баланса записи (верность нюансов в процессе регулирования динамического диапазона).</w:t>
      </w:r>
    </w:p>
    <w:p w:rsidR="00A93A13" w:rsidRDefault="00A93A13" w:rsidP="00A93A1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>
        <w:rPr>
          <w:rFonts w:cs="Times New Roman"/>
          <w:szCs w:val="28"/>
          <w:u w:val="single"/>
        </w:rPr>
        <w:t>Тембр</w:t>
      </w:r>
      <w:r>
        <w:rPr>
          <w:rFonts w:cs="Times New Roman"/>
          <w:szCs w:val="28"/>
        </w:rPr>
        <w:t>:</w:t>
      </w:r>
    </w:p>
    <w:p w:rsidR="00A93A13" w:rsidRDefault="00A93A13" w:rsidP="00A93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передачи тембров отдельных инструментов или голосов, групп;</w:t>
      </w:r>
    </w:p>
    <w:p w:rsidR="00A93A13" w:rsidRDefault="00A93A13" w:rsidP="00A93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различимость отдельных тембров в общей звуковой картине.</w:t>
      </w:r>
    </w:p>
    <w:p w:rsidR="00A93A13" w:rsidRDefault="00A93A13" w:rsidP="00A93A1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>
        <w:rPr>
          <w:rFonts w:cs="Times New Roman"/>
          <w:szCs w:val="28"/>
          <w:u w:val="single"/>
        </w:rPr>
        <w:t>Характеристика исполнения</w:t>
      </w:r>
      <w:r>
        <w:rPr>
          <w:rFonts w:cs="Times New Roman"/>
          <w:szCs w:val="28"/>
        </w:rPr>
        <w:t>:</w:t>
      </w:r>
    </w:p>
    <w:p w:rsidR="00A93A13" w:rsidRDefault="00A93A13" w:rsidP="00A93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трактовки музыкального произведения (ритм, темп, динамика, агогика и т.п.);</w:t>
      </w:r>
    </w:p>
    <w:p w:rsidR="00A93A13" w:rsidRDefault="00A93A13" w:rsidP="00A93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исполнения (качество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чистота интонации, строя и т.п.).</w:t>
      </w:r>
    </w:p>
    <w:p w:rsidR="00A93A13" w:rsidRDefault="00A93A13" w:rsidP="00A93A1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>
        <w:rPr>
          <w:rFonts w:cs="Times New Roman"/>
          <w:szCs w:val="28"/>
          <w:u w:val="single"/>
        </w:rPr>
        <w:t>Технические замечания по фонограмме</w:t>
      </w:r>
      <w:r>
        <w:rPr>
          <w:rFonts w:cs="Times New Roman"/>
          <w:szCs w:val="28"/>
        </w:rPr>
        <w:t>:</w:t>
      </w:r>
    </w:p>
    <w:p w:rsidR="00A93A13" w:rsidRDefault="00A93A13" w:rsidP="00A93A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искажения звука;</w:t>
      </w:r>
    </w:p>
    <w:p w:rsidR="00A93A13" w:rsidRDefault="00A93A13" w:rsidP="00A93A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частотной характеристики;</w:t>
      </w:r>
    </w:p>
    <w:p w:rsidR="00A93A13" w:rsidRDefault="00A93A13" w:rsidP="00A93A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резонансы отдельных инструментов на определенных частотах;</w:t>
      </w:r>
    </w:p>
    <w:p w:rsidR="00A93A13" w:rsidRDefault="00A93A13" w:rsidP="00A93A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помехи, щелчки, шум звукоснимателя и т.п.</w:t>
      </w:r>
    </w:p>
    <w:p w:rsidR="00A93A13" w:rsidRDefault="00A93A13" w:rsidP="00A93A1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>
        <w:rPr>
          <w:rFonts w:cs="Times New Roman"/>
          <w:szCs w:val="28"/>
          <w:u w:val="single"/>
        </w:rPr>
        <w:t>Общая эстетическая оценка звукозаписи</w:t>
      </w:r>
      <w:r>
        <w:rPr>
          <w:rFonts w:cs="Times New Roman"/>
          <w:szCs w:val="28"/>
        </w:rPr>
        <w:t>:</w:t>
      </w:r>
    </w:p>
    <w:p w:rsidR="00A93A13" w:rsidRDefault="00A93A13" w:rsidP="00A93A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художественность воплощения музыкального произведения в звукозаписи;</w:t>
      </w:r>
    </w:p>
    <w:p w:rsidR="00A93A13" w:rsidRDefault="00A93A13" w:rsidP="00A93A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цельность записи музыкального произведения.</w:t>
      </w:r>
    </w:p>
    <w:p w:rsidR="00A93A13" w:rsidRDefault="00A93A13" w:rsidP="00A93A13"/>
    <w:p w:rsidR="00A93A13" w:rsidRDefault="00A93A13" w:rsidP="00A93A13">
      <w:r>
        <w:t>Написать частотный диктант, состоящий из 10 фрагментов и отметить в таблице услышанные изменения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Hz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 Hz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 Hz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 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 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kHz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kHz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kHz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kHz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kHz</w:t>
            </w:r>
          </w:p>
        </w:tc>
      </w:tr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</w:tr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</w:tr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</w:tr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</w:tr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</w:tr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</w:tr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</w:tr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r>
              <w:lastRenderedPageBreak/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</w:tr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</w:tr>
      <w:tr w:rsidR="00A93A13" w:rsidTr="00A93A1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3" w:rsidRDefault="00A93A13">
            <w: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3" w:rsidRDefault="00A93A13"/>
        </w:tc>
      </w:tr>
    </w:tbl>
    <w:p w:rsidR="0081775E" w:rsidRDefault="00A93A13">
      <w:r>
        <w:t xml:space="preserve">Ссылка на аудиоматериалы </w:t>
      </w:r>
      <w:r w:rsidR="00B9502B" w:rsidRPr="00B9502B">
        <w:t>https://yadi.sk/d/AZ3C0KWx4xd58Q</w:t>
      </w:r>
      <w:bookmarkStart w:id="0" w:name="_GoBack"/>
      <w:bookmarkEnd w:id="0"/>
    </w:p>
    <w:sectPr w:rsidR="008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35A"/>
    <w:multiLevelType w:val="hybridMultilevel"/>
    <w:tmpl w:val="8CEA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00C4"/>
    <w:multiLevelType w:val="hybridMultilevel"/>
    <w:tmpl w:val="0884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4D2"/>
    <w:multiLevelType w:val="hybridMultilevel"/>
    <w:tmpl w:val="4884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80C"/>
    <w:multiLevelType w:val="hybridMultilevel"/>
    <w:tmpl w:val="D498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E030D"/>
    <w:multiLevelType w:val="hybridMultilevel"/>
    <w:tmpl w:val="6B62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75CB"/>
    <w:multiLevelType w:val="hybridMultilevel"/>
    <w:tmpl w:val="8602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27CF"/>
    <w:multiLevelType w:val="hybridMultilevel"/>
    <w:tmpl w:val="DA38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D05B2"/>
    <w:multiLevelType w:val="hybridMultilevel"/>
    <w:tmpl w:val="44C6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DC"/>
    <w:rsid w:val="00106A10"/>
    <w:rsid w:val="00185D07"/>
    <w:rsid w:val="001D7ADC"/>
    <w:rsid w:val="002172DE"/>
    <w:rsid w:val="002B5770"/>
    <w:rsid w:val="00356025"/>
    <w:rsid w:val="00434268"/>
    <w:rsid w:val="006C5974"/>
    <w:rsid w:val="0081775E"/>
    <w:rsid w:val="00867F68"/>
    <w:rsid w:val="00926771"/>
    <w:rsid w:val="009749A0"/>
    <w:rsid w:val="00A27A8E"/>
    <w:rsid w:val="00A93A13"/>
    <w:rsid w:val="00B66194"/>
    <w:rsid w:val="00B80D93"/>
    <w:rsid w:val="00B9502B"/>
    <w:rsid w:val="00BB7278"/>
    <w:rsid w:val="00E36DFD"/>
    <w:rsid w:val="00E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7E0"/>
  <w15:chartTrackingRefBased/>
  <w15:docId w15:val="{71713991-0E21-476B-90A5-117EA2F9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13"/>
    <w:pPr>
      <w:spacing w:after="0" w:line="48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13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A93A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29</cp:revision>
  <dcterms:created xsi:type="dcterms:W3CDTF">2020-03-23T09:45:00Z</dcterms:created>
  <dcterms:modified xsi:type="dcterms:W3CDTF">2020-05-12T11:56:00Z</dcterms:modified>
</cp:coreProperties>
</file>